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7B9" w:rsidRPr="001607B9" w:rsidRDefault="001607B9" w:rsidP="001607B9">
      <w:pPr>
        <w:tabs>
          <w:tab w:val="left" w:pos="8505"/>
        </w:tabs>
        <w:spacing w:after="0" w:line="240" w:lineRule="auto"/>
        <w:ind w:right="-1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1607B9">
        <w:rPr>
          <w:rFonts w:ascii="Calibri" w:eastAsia="Times New Roman" w:hAnsi="Calibri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1607B9">
        <w:rPr>
          <w:rFonts w:ascii="Calibri" w:eastAsia="Times New Roman" w:hAnsi="Calibri" w:cs="Times New Roman"/>
          <w:sz w:val="24"/>
          <w:szCs w:val="24"/>
          <w:lang w:val="uk-UA" w:eastAsia="ru-RU"/>
        </w:rPr>
        <w:tab/>
      </w:r>
    </w:p>
    <w:p w:rsidR="001607B9" w:rsidRPr="001607B9" w:rsidRDefault="001607B9" w:rsidP="001607B9">
      <w:pPr>
        <w:spacing w:after="0" w:line="240" w:lineRule="auto"/>
        <w:ind w:right="279"/>
        <w:jc w:val="center"/>
        <w:rPr>
          <w:rFonts w:ascii="MS Sans Serif" w:eastAsia="Times New Roman" w:hAnsi="MS Sans Serif" w:cs="Times New Roman"/>
          <w:b/>
          <w:bCs/>
          <w:sz w:val="20"/>
          <w:szCs w:val="2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07B9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7B9" w:rsidRPr="001607B9" w:rsidRDefault="001607B9" w:rsidP="001607B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БУЧАНСЬКА     МІСЬКА      РАДА</w:t>
      </w:r>
    </w:p>
    <w:p w:rsidR="001607B9" w:rsidRPr="001607B9" w:rsidRDefault="001607B9" w:rsidP="001607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1607B9" w:rsidRPr="001607B9" w:rsidRDefault="001607B9" w:rsidP="001607B9">
      <w:pPr>
        <w:keepNext/>
        <w:spacing w:after="0" w:line="240" w:lineRule="auto"/>
        <w:ind w:left="5812" w:hanging="57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 И К О Н А В Ч И  Й         К О М І Т Е Т</w:t>
      </w:r>
    </w:p>
    <w:p w:rsidR="001607B9" w:rsidRPr="001607B9" w:rsidRDefault="001607B9" w:rsidP="001607B9">
      <w:pPr>
        <w:keepNext/>
        <w:tabs>
          <w:tab w:val="left" w:pos="8931"/>
        </w:tabs>
        <w:spacing w:after="0" w:line="240" w:lineRule="auto"/>
        <w:ind w:left="5812" w:hanging="57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  І  Ш  Е  Н  </w:t>
      </w:r>
      <w:proofErr w:type="spellStart"/>
      <w:r w:rsidRPr="001607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</w:t>
      </w:r>
      <w:proofErr w:type="spellEnd"/>
      <w:r w:rsidRPr="001607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Я</w:t>
      </w:r>
    </w:p>
    <w:p w:rsidR="001607B9" w:rsidRPr="001607B9" w:rsidRDefault="001607B9" w:rsidP="00160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607B9" w:rsidRPr="001607B9" w:rsidRDefault="001607B9" w:rsidP="00160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0» листопада 201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8 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року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608</w:t>
      </w:r>
    </w:p>
    <w:p w:rsidR="001607B9" w:rsidRPr="001607B9" w:rsidRDefault="001607B9" w:rsidP="00160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1607B9" w:rsidRPr="001607B9" w:rsidRDefault="001607B9" w:rsidP="00160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proofErr w:type="spellStart"/>
      <w:r w:rsidRPr="00160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розгляд</w:t>
      </w:r>
      <w:proofErr w:type="spellEnd"/>
      <w:r w:rsidRPr="00160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60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звернення</w:t>
      </w:r>
      <w:proofErr w:type="spellEnd"/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607B9" w:rsidRPr="001607B9" w:rsidRDefault="001607B9" w:rsidP="00160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ФОП «</w:t>
      </w:r>
      <w:proofErr w:type="spellStart"/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Полєшко</w:t>
      </w:r>
      <w:proofErr w:type="spellEnd"/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В.В.»</w:t>
      </w:r>
    </w:p>
    <w:p w:rsidR="001607B9" w:rsidRPr="001607B9" w:rsidRDefault="001607B9" w:rsidP="00160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607B9" w:rsidRPr="001607B9" w:rsidRDefault="001607B9" w:rsidP="001607B9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фізичної особи підприємця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Полєшка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 з проханням надати дозвіл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і роботу комплексу розважального обладнання, а саме ковзанки та атракціонів з 10.11.2018 по 31.01.2019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керуючись ст. 30 Закону України «Про місцеве самоврядування в Україні», виконавчий комітет Бучанської міської ради</w:t>
      </w:r>
    </w:p>
    <w:p w:rsidR="001607B9" w:rsidRPr="001607B9" w:rsidRDefault="001607B9" w:rsidP="001607B9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607B9" w:rsidRPr="001607B9" w:rsidRDefault="001607B9" w:rsidP="001607B9">
      <w:pPr>
        <w:spacing w:after="0" w:line="240" w:lineRule="auto"/>
        <w:ind w:left="-142" w:right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ВИРІШИВ :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фізичній особі підприємцю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Полєшку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В’ячеславу Вікторовичу 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і роботу комплексу розважального обладнання, а саме ковзанки та атракціонів в м. Буча по    вул. Нове Шосе, 10 (біля стадіону «Ювілейний») з 10.11.2018 по 31.01.2019.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Полєшко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</w:t>
      </w:r>
      <w:r w:rsidRPr="001607B9">
        <w:rPr>
          <w:rFonts w:ascii="Times New Roman" w:eastAsia="Times New Roman" w:hAnsi="Times New Roman" w:cs="Times New Roman"/>
          <w:lang w:val="uk-UA" w:eastAsia="ru-RU"/>
        </w:rPr>
        <w:t>, укласти договір про відшкодування витрат на оплату спожитої електроенергії з КП «</w:t>
      </w:r>
      <w:proofErr w:type="spellStart"/>
      <w:r w:rsidRPr="001607B9">
        <w:rPr>
          <w:rFonts w:ascii="Times New Roman" w:eastAsia="Times New Roman" w:hAnsi="Times New Roman" w:cs="Times New Roman"/>
          <w:lang w:val="uk-UA" w:eastAsia="ru-RU"/>
        </w:rPr>
        <w:t>Бучанське</w:t>
      </w:r>
      <w:proofErr w:type="spellEnd"/>
      <w:r w:rsidRPr="001607B9">
        <w:rPr>
          <w:rFonts w:ascii="Times New Roman" w:eastAsia="Times New Roman" w:hAnsi="Times New Roman" w:cs="Times New Roman"/>
          <w:lang w:val="uk-UA" w:eastAsia="ru-RU"/>
        </w:rPr>
        <w:t xml:space="preserve"> УЖКГ»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Рекомендувати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Полєшку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</w:t>
      </w:r>
      <w:r w:rsidRPr="001607B9">
        <w:rPr>
          <w:rFonts w:ascii="Times New Roman" w:eastAsia="Times New Roman" w:hAnsi="Times New Roman" w:cs="Times New Roman"/>
          <w:lang w:val="uk-UA" w:eastAsia="ru-RU"/>
        </w:rPr>
        <w:t xml:space="preserve"> укласти договір </w:t>
      </w:r>
      <w:r w:rsidRPr="001607B9">
        <w:rPr>
          <w:rFonts w:ascii="Times New Roman" w:eastAsia="Times New Roman" w:hAnsi="Times New Roman" w:cs="Times New Roman"/>
          <w:bCs/>
          <w:lang w:val="uk-UA" w:eastAsia="ru-RU"/>
        </w:rPr>
        <w:t>на прибирання та утилізацію ТПВ з КП «Бучазеленбуд».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Інспекції з благоустрою м. Буча роз’яснити ФОП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Полєшку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Попередити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Полєшка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В.В., 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 у разі недотримання вимог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 «Про благоустрій населених пунктів»,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Правил благоустрою міста, Правил торгівлі та санітарних норм, дію дозволу буде припинено. 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Полєшку</w:t>
      </w:r>
      <w:proofErr w:type="spellEnd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забезпечити виконання п. 11 п. 13 «Правил будови і безпечної експлуатації атракціонної техніки» </w:t>
      </w: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Наказу МЧС № 110 від 01.03.2006р.</w:t>
      </w:r>
    </w:p>
    <w:p w:rsidR="001607B9" w:rsidRPr="001607B9" w:rsidRDefault="001607B9" w:rsidP="001607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 за виконанням даного рішення покласти на заступника міського голови       Холодила П.В.</w:t>
      </w:r>
    </w:p>
    <w:p w:rsidR="001607B9" w:rsidRPr="001607B9" w:rsidRDefault="001607B9" w:rsidP="001607B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607B9" w:rsidRPr="001607B9" w:rsidRDefault="001607B9" w:rsidP="001607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 голова</w:t>
      </w: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</w:t>
      </w:r>
      <w:proofErr w:type="spellStart"/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А.П.Федорук</w:t>
      </w:r>
      <w:proofErr w:type="spellEnd"/>
    </w:p>
    <w:p w:rsidR="001607B9" w:rsidRPr="001607B9" w:rsidRDefault="001607B9" w:rsidP="001607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607B9" w:rsidRPr="001607B9" w:rsidRDefault="001607B9" w:rsidP="001607B9">
      <w:pPr>
        <w:tabs>
          <w:tab w:val="left" w:pos="808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Заступник міського голови                                                                                      С.А. </w:t>
      </w:r>
      <w:proofErr w:type="spellStart"/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Шепетько</w:t>
      </w:r>
      <w:proofErr w:type="spellEnd"/>
    </w:p>
    <w:p w:rsidR="001607B9" w:rsidRPr="001607B9" w:rsidRDefault="001607B9" w:rsidP="001607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607B9" w:rsidRPr="001607B9" w:rsidRDefault="001607B9" w:rsidP="001607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                                                          Д.О. </w:t>
      </w:r>
      <w:proofErr w:type="spellStart"/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Гапченко</w:t>
      </w:r>
      <w:proofErr w:type="spellEnd"/>
    </w:p>
    <w:p w:rsidR="001607B9" w:rsidRPr="001607B9" w:rsidRDefault="001607B9" w:rsidP="001607B9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</w:p>
    <w:p w:rsidR="001607B9" w:rsidRPr="001607B9" w:rsidRDefault="001607B9" w:rsidP="001607B9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Погоджено:</w:t>
      </w:r>
    </w:p>
    <w:p w:rsidR="001607B9" w:rsidRPr="001607B9" w:rsidRDefault="001607B9" w:rsidP="001607B9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07B9" w:rsidRPr="001607B9" w:rsidRDefault="001607B9" w:rsidP="001607B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Завідувач юридичним відділом                                                                                      М.С. </w:t>
      </w:r>
      <w:proofErr w:type="spellStart"/>
      <w:r w:rsidRPr="0016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Бєляков</w:t>
      </w:r>
      <w:proofErr w:type="spellEnd"/>
    </w:p>
    <w:p w:rsidR="001607B9" w:rsidRPr="001607B9" w:rsidRDefault="001607B9" w:rsidP="001607B9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07B9" w:rsidRPr="001607B9" w:rsidRDefault="001607B9" w:rsidP="001607B9">
      <w:pPr>
        <w:tabs>
          <w:tab w:val="left" w:pos="6840"/>
        </w:tabs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 :</w:t>
      </w: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1607B9" w:rsidRPr="001607B9" w:rsidRDefault="001607B9" w:rsidP="001607B9">
      <w:pPr>
        <w:tabs>
          <w:tab w:val="left" w:pos="6840"/>
        </w:tabs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Начальник інспекції </w:t>
      </w:r>
    </w:p>
    <w:p w:rsidR="001607B9" w:rsidRPr="001607B9" w:rsidRDefault="001607B9" w:rsidP="001607B9">
      <w:pPr>
        <w:tabs>
          <w:tab w:val="left" w:pos="88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благоустрою міста                                                                                                        Я.М. </w:t>
      </w:r>
      <w:proofErr w:type="spellStart"/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Дученко</w:t>
      </w:r>
      <w:proofErr w:type="spellEnd"/>
      <w:r w:rsidRPr="001607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6852BB" w:rsidRPr="001607B9" w:rsidRDefault="006852BB">
      <w:pPr>
        <w:rPr>
          <w:lang w:val="uk-UA"/>
        </w:rPr>
      </w:pPr>
      <w:bookmarkStart w:id="0" w:name="_GoBack"/>
      <w:bookmarkEnd w:id="0"/>
    </w:p>
    <w:sectPr w:rsidR="006852BB" w:rsidRPr="001607B9" w:rsidSect="004C0BA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FD"/>
    <w:rsid w:val="001607B9"/>
    <w:rsid w:val="003726FD"/>
    <w:rsid w:val="0068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AB11D-C957-494E-B6AB-6EC4C799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2018-11-26T12:28:00Z</dcterms:created>
  <dcterms:modified xsi:type="dcterms:W3CDTF">2018-11-26T12:28:00Z</dcterms:modified>
</cp:coreProperties>
</file>